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5F" w:rsidRPr="00D23E37" w:rsidRDefault="00F6305F" w:rsidP="00D23E37">
      <w:pPr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A41842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48"/>
          <w:szCs w:val="48"/>
        </w:rPr>
      </w:pPr>
      <w:r w:rsidRPr="005E2024">
        <w:rPr>
          <w:rFonts w:ascii="宋体" w:eastAsia="宋体" w:hAnsi="宋体" w:cs="宋体" w:hint="eastAsia"/>
          <w:kern w:val="0"/>
          <w:sz w:val="36"/>
          <w:szCs w:val="36"/>
        </w:rPr>
        <w:t>附件</w:t>
      </w:r>
      <w:r>
        <w:rPr>
          <w:rFonts w:ascii="宋体" w:eastAsia="宋体" w:hAnsi="宋体" w:cs="宋体"/>
          <w:kern w:val="0"/>
          <w:sz w:val="36"/>
          <w:szCs w:val="36"/>
        </w:rPr>
        <w:t>1</w:t>
      </w:r>
      <w:r w:rsidRPr="005E2024">
        <w:rPr>
          <w:rFonts w:ascii="宋体" w:eastAsia="宋体" w:hAnsi="宋体" w:cs="宋体"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/>
          <w:kern w:val="0"/>
          <w:sz w:val="48"/>
          <w:szCs w:val="48"/>
        </w:rPr>
        <w:t xml:space="preserve">    </w:t>
      </w:r>
    </w:p>
    <w:p w:rsidR="00A41842" w:rsidRPr="0011105C" w:rsidRDefault="00A41842" w:rsidP="00A41842">
      <w:pPr>
        <w:widowControl/>
        <w:shd w:val="clear" w:color="auto" w:fill="FAFAFA"/>
        <w:ind w:firstLineChars="550" w:firstLine="2640"/>
        <w:jc w:val="left"/>
        <w:rPr>
          <w:rFonts w:ascii="宋体" w:eastAsia="宋体" w:hAnsi="宋体" w:cs="宋体"/>
          <w:kern w:val="0"/>
          <w:sz w:val="48"/>
          <w:szCs w:val="48"/>
        </w:rPr>
      </w:pPr>
      <w:r>
        <w:rPr>
          <w:rFonts w:ascii="宋体" w:eastAsia="宋体" w:hAnsi="宋体" w:cs="宋体"/>
          <w:kern w:val="0"/>
          <w:sz w:val="48"/>
          <w:szCs w:val="48"/>
        </w:rPr>
        <w:t xml:space="preserve"> </w:t>
      </w:r>
      <w:r w:rsidRPr="0011105C">
        <w:rPr>
          <w:rFonts w:ascii="宋体" w:eastAsia="宋体" w:hAnsi="宋体" w:cs="宋体" w:hint="eastAsia"/>
          <w:kern w:val="0"/>
          <w:sz w:val="48"/>
          <w:szCs w:val="48"/>
        </w:rPr>
        <w:t>棋手</w:t>
      </w:r>
      <w:r w:rsidRPr="0011105C">
        <w:rPr>
          <w:rFonts w:ascii="宋体" w:eastAsia="宋体" w:hAnsi="宋体" w:cs="宋体"/>
          <w:kern w:val="0"/>
          <w:sz w:val="48"/>
          <w:szCs w:val="48"/>
        </w:rPr>
        <w:t>礼仪</w:t>
      </w:r>
    </w:p>
    <w:p w:rsidR="00A41842" w:rsidRPr="00411C42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棋虽小道，品德最尊！中国是文明之邦，自古以来崇尚礼仪，学棋</w:t>
      </w:r>
      <w:r w:rsidRPr="002D5F78">
        <w:rPr>
          <w:rFonts w:ascii="宋体" w:eastAsia="宋体" w:hAnsi="宋体" w:cs="宋体"/>
          <w:kern w:val="0"/>
          <w:sz w:val="32"/>
          <w:szCs w:val="32"/>
        </w:rPr>
        <w:t>不仅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仅强调</w:t>
      </w:r>
      <w:r w:rsidRPr="002D5F78">
        <w:rPr>
          <w:rFonts w:ascii="宋体" w:eastAsia="宋体" w:hAnsi="宋体" w:cs="宋体"/>
          <w:kern w:val="0"/>
          <w:sz w:val="32"/>
          <w:szCs w:val="32"/>
        </w:rPr>
        <w:t>竞技，同时也培养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良好</w:t>
      </w:r>
      <w:r w:rsidRPr="002D5F78">
        <w:rPr>
          <w:rFonts w:ascii="宋体" w:eastAsia="宋体" w:hAnsi="宋体" w:cs="宋体"/>
          <w:kern w:val="0"/>
          <w:sz w:val="32"/>
          <w:szCs w:val="32"/>
        </w:rPr>
        <w:t>的意志品质。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每一位</w:t>
      </w:r>
      <w:r w:rsidRPr="002D5F78">
        <w:rPr>
          <w:rFonts w:ascii="宋体" w:eastAsia="宋体" w:hAnsi="宋体" w:cs="宋体"/>
          <w:kern w:val="0"/>
          <w:sz w:val="32"/>
          <w:szCs w:val="32"/>
        </w:rPr>
        <w:t>学棋者，都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应讲文明、懂礼貌，研</w:t>
      </w:r>
      <w:r w:rsidRPr="002D5F78">
        <w:rPr>
          <w:rFonts w:ascii="宋体" w:eastAsia="宋体" w:hAnsi="宋体" w:cs="宋体"/>
          <w:kern w:val="0"/>
          <w:sz w:val="32"/>
          <w:szCs w:val="32"/>
        </w:rPr>
        <w:t>棋艺，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共</w:t>
      </w:r>
      <w:r w:rsidRPr="002D5F78">
        <w:rPr>
          <w:rFonts w:ascii="宋体" w:eastAsia="宋体" w:hAnsi="宋体" w:cs="宋体"/>
          <w:kern w:val="0"/>
          <w:sz w:val="32"/>
          <w:szCs w:val="32"/>
        </w:rPr>
        <w:t>提高，争取做一名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德艺双馨的好棋手。</w:t>
      </w:r>
    </w:p>
    <w:p w:rsidR="00A41842" w:rsidRPr="004200BB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2D5F78">
        <w:rPr>
          <w:rFonts w:ascii="宋体" w:eastAsia="宋体" w:hAnsi="宋体" w:cs="宋体"/>
          <w:b/>
          <w:kern w:val="0"/>
          <w:sz w:val="32"/>
          <w:szCs w:val="32"/>
        </w:rPr>
        <w:t>比赛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（对局</w:t>
      </w:r>
      <w:r>
        <w:rPr>
          <w:rFonts w:ascii="宋体" w:eastAsia="宋体" w:hAnsi="宋体" w:cs="宋体"/>
          <w:b/>
          <w:kern w:val="0"/>
          <w:sz w:val="32"/>
          <w:szCs w:val="32"/>
        </w:rPr>
        <w:t>训练）</w:t>
      </w:r>
      <w:r w:rsidRPr="002D5F78">
        <w:rPr>
          <w:rFonts w:ascii="宋体" w:eastAsia="宋体" w:hAnsi="宋体" w:cs="宋体"/>
          <w:b/>
          <w:kern w:val="0"/>
          <w:sz w:val="32"/>
          <w:szCs w:val="32"/>
        </w:rPr>
        <w:t>时的礼仪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1、尊重对手。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对弈前，双方棋手摆好棋具，握手或点头致意，互道</w:t>
      </w:r>
      <w:r>
        <w:rPr>
          <w:rFonts w:ascii="宋体" w:eastAsia="宋体" w:hAnsi="宋体" w:cs="宋体" w:hint="eastAsia"/>
          <w:kern w:val="0"/>
          <w:sz w:val="32"/>
          <w:szCs w:val="32"/>
        </w:rPr>
        <w:t>“向你学习</w:t>
      </w:r>
      <w:r>
        <w:rPr>
          <w:rFonts w:ascii="宋体" w:eastAsia="宋体" w:hAnsi="宋体" w:cs="宋体"/>
          <w:kern w:val="0"/>
          <w:sz w:val="32"/>
          <w:szCs w:val="32"/>
        </w:rPr>
        <w:t>”</w:t>
      </w:r>
      <w:r>
        <w:rPr>
          <w:rFonts w:ascii="宋体" w:eastAsia="宋体" w:hAnsi="宋体" w:cs="宋体" w:hint="eastAsia"/>
          <w:kern w:val="0"/>
          <w:sz w:val="32"/>
          <w:szCs w:val="32"/>
        </w:rPr>
        <w:t>、“请指教”。比赛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开始，由黑方开动棋钟，然后白方行棋。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br/>
        <w:t>2、认真仔细。</w:t>
      </w:r>
    </w:p>
    <w:p w:rsidR="00A41842" w:rsidRPr="002D5F78" w:rsidRDefault="00A41842" w:rsidP="00A41842">
      <w:pPr>
        <w:widowControl/>
        <w:shd w:val="clear" w:color="auto" w:fill="FAFAFA"/>
        <w:spacing w:after="240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专心</w:t>
      </w:r>
      <w:r>
        <w:rPr>
          <w:rFonts w:ascii="宋体" w:eastAsia="宋体" w:hAnsi="宋体" w:cs="宋体" w:hint="eastAsia"/>
          <w:kern w:val="0"/>
          <w:sz w:val="32"/>
          <w:szCs w:val="32"/>
        </w:rPr>
        <w:t>下好每一步棋，这既是对对手的尊重，也是对自己的尊重。平时</w:t>
      </w:r>
      <w:r>
        <w:rPr>
          <w:rFonts w:ascii="宋体" w:eastAsia="宋体" w:hAnsi="宋体" w:cs="宋体"/>
          <w:kern w:val="0"/>
          <w:sz w:val="32"/>
          <w:szCs w:val="32"/>
        </w:rPr>
        <w:t>训练时以</w:t>
      </w:r>
      <w:r>
        <w:rPr>
          <w:rFonts w:ascii="宋体" w:eastAsia="宋体" w:hAnsi="宋体" w:cs="宋体" w:hint="eastAsia"/>
          <w:kern w:val="0"/>
          <w:sz w:val="32"/>
          <w:szCs w:val="32"/>
        </w:rPr>
        <w:t>互相切磋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共同进步</w:t>
      </w:r>
      <w:r>
        <w:rPr>
          <w:rFonts w:ascii="宋体" w:eastAsia="宋体" w:hAnsi="宋体" w:cs="宋体" w:hint="eastAsia"/>
          <w:kern w:val="0"/>
          <w:sz w:val="32"/>
          <w:szCs w:val="32"/>
        </w:rPr>
        <w:t>为</w:t>
      </w:r>
      <w:r>
        <w:rPr>
          <w:rFonts w:ascii="宋体" w:eastAsia="宋体" w:hAnsi="宋体" w:cs="宋体"/>
          <w:kern w:val="0"/>
          <w:sz w:val="32"/>
          <w:szCs w:val="32"/>
        </w:rPr>
        <w:t>主要目标</w:t>
      </w:r>
      <w:r>
        <w:rPr>
          <w:rFonts w:ascii="宋体" w:eastAsia="宋体" w:hAnsi="宋体" w:cs="宋体" w:hint="eastAsia"/>
          <w:kern w:val="0"/>
          <w:sz w:val="32"/>
          <w:szCs w:val="32"/>
        </w:rPr>
        <w:t>，尽量</w:t>
      </w:r>
      <w:r>
        <w:rPr>
          <w:rFonts w:ascii="宋体" w:eastAsia="宋体" w:hAnsi="宋体" w:cs="宋体"/>
          <w:kern w:val="0"/>
          <w:sz w:val="32"/>
          <w:szCs w:val="32"/>
        </w:rPr>
        <w:t>减少争执，不必斤斤计较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3</w:t>
      </w:r>
      <w:r>
        <w:rPr>
          <w:rFonts w:ascii="宋体" w:eastAsia="宋体" w:hAnsi="宋体" w:cs="宋体" w:hint="eastAsia"/>
          <w:kern w:val="0"/>
          <w:sz w:val="32"/>
          <w:szCs w:val="32"/>
        </w:rPr>
        <w:t>、保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持安静  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静下心来，思维才能快速周密。不得干扰对手思考，对手行棋速度较慢时不得催促，行棋时轻拿轻放，不可摔棋子，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这是对棋的基本尊重。遇到有争议的棋时应及时告知教练</w:t>
      </w:r>
      <w:r>
        <w:rPr>
          <w:rFonts w:ascii="宋体" w:eastAsia="宋体" w:hAnsi="宋体" w:cs="宋体" w:hint="eastAsia"/>
          <w:kern w:val="0"/>
          <w:sz w:val="32"/>
          <w:szCs w:val="32"/>
        </w:rPr>
        <w:t>或者</w:t>
      </w:r>
      <w:r>
        <w:rPr>
          <w:rFonts w:ascii="宋体" w:eastAsia="宋体" w:hAnsi="宋体" w:cs="宋体"/>
          <w:kern w:val="0"/>
          <w:sz w:val="32"/>
          <w:szCs w:val="32"/>
        </w:rPr>
        <w:t>裁判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，不应与对手私下争论，以免扰乱课堂</w:t>
      </w:r>
      <w:r>
        <w:rPr>
          <w:rFonts w:ascii="宋体" w:eastAsia="宋体" w:hAnsi="宋体" w:cs="宋体" w:hint="eastAsia"/>
          <w:kern w:val="0"/>
          <w:sz w:val="32"/>
          <w:szCs w:val="32"/>
        </w:rPr>
        <w:t>和</w:t>
      </w:r>
      <w:r>
        <w:rPr>
          <w:rFonts w:ascii="宋体" w:eastAsia="宋体" w:hAnsi="宋体" w:cs="宋体"/>
          <w:kern w:val="0"/>
          <w:sz w:val="32"/>
          <w:szCs w:val="32"/>
        </w:rPr>
        <w:t>赛场</w:t>
      </w:r>
      <w:r>
        <w:rPr>
          <w:rFonts w:ascii="宋体" w:eastAsia="宋体" w:hAnsi="宋体" w:cs="宋体" w:hint="eastAsia"/>
          <w:kern w:val="0"/>
          <w:sz w:val="32"/>
          <w:szCs w:val="32"/>
        </w:rPr>
        <w:t>纪律，影响周边棋手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。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br/>
        <w:t>4、遵守规则  </w:t>
      </w:r>
    </w:p>
    <w:p w:rsidR="00A41842" w:rsidRPr="002D5F78" w:rsidRDefault="00A41842" w:rsidP="00A41842">
      <w:pPr>
        <w:widowControl/>
        <w:shd w:val="clear" w:color="auto" w:fill="FAFAFA"/>
        <w:spacing w:after="240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严格执行“摸子走子 </w:t>
      </w:r>
      <w:r>
        <w:rPr>
          <w:rFonts w:ascii="宋体" w:eastAsia="宋体" w:hAnsi="宋体" w:cs="宋体" w:hint="eastAsia"/>
          <w:kern w:val="0"/>
          <w:sz w:val="32"/>
          <w:szCs w:val="32"/>
        </w:rPr>
        <w:t>落子无悔”等行棋规则，养成良好的对弈习惯。如果需要调整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棋子的位置，</w:t>
      </w:r>
      <w:r>
        <w:rPr>
          <w:rFonts w:ascii="宋体" w:eastAsia="宋体" w:hAnsi="宋体" w:cs="宋体" w:hint="eastAsia"/>
          <w:kern w:val="0"/>
          <w:sz w:val="32"/>
          <w:szCs w:val="32"/>
        </w:rPr>
        <w:t>轮到</w:t>
      </w:r>
      <w:r>
        <w:rPr>
          <w:rFonts w:ascii="宋体" w:eastAsia="宋体" w:hAnsi="宋体" w:cs="宋体"/>
          <w:kern w:val="0"/>
          <w:sz w:val="32"/>
          <w:szCs w:val="32"/>
        </w:rPr>
        <w:t>自己走棋时，</w:t>
      </w:r>
      <w:r>
        <w:rPr>
          <w:rFonts w:ascii="宋体" w:eastAsia="宋体" w:hAnsi="宋体" w:cs="宋体" w:hint="eastAsia"/>
          <w:kern w:val="0"/>
          <w:sz w:val="32"/>
          <w:szCs w:val="32"/>
        </w:rPr>
        <w:t>说“摆正”或“摆棋”(不得</w:t>
      </w:r>
      <w:r>
        <w:rPr>
          <w:rFonts w:ascii="宋体" w:eastAsia="宋体" w:hAnsi="宋体" w:cs="宋体"/>
          <w:kern w:val="0"/>
          <w:sz w:val="32"/>
          <w:szCs w:val="32"/>
        </w:rPr>
        <w:t>在对方走棋时摆正棋子</w:t>
      </w:r>
      <w:r>
        <w:rPr>
          <w:rFonts w:ascii="宋体" w:eastAsia="宋体" w:hAnsi="宋体" w:cs="宋体" w:hint="eastAsia"/>
          <w:kern w:val="0"/>
          <w:sz w:val="32"/>
          <w:szCs w:val="32"/>
        </w:rPr>
        <w:t>)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，向对方示意</w:t>
      </w:r>
      <w:r>
        <w:rPr>
          <w:rFonts w:ascii="宋体" w:eastAsia="宋体" w:hAnsi="宋体" w:cs="宋体" w:hint="eastAsia"/>
          <w:kern w:val="0"/>
          <w:sz w:val="32"/>
          <w:szCs w:val="32"/>
        </w:rPr>
        <w:t>后再动</w:t>
      </w:r>
      <w:r>
        <w:rPr>
          <w:rFonts w:ascii="宋体" w:eastAsia="宋体" w:hAnsi="宋体" w:cs="宋体"/>
          <w:kern w:val="0"/>
          <w:sz w:val="32"/>
          <w:szCs w:val="32"/>
        </w:rPr>
        <w:t>棋子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A41842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5</w:t>
      </w:r>
      <w:r>
        <w:rPr>
          <w:rFonts w:ascii="宋体" w:eastAsia="宋体" w:hAnsi="宋体" w:cs="宋体" w:hint="eastAsia"/>
          <w:kern w:val="0"/>
          <w:sz w:val="32"/>
          <w:szCs w:val="32"/>
        </w:rPr>
        <w:t>、正确</w:t>
      </w:r>
      <w:r>
        <w:rPr>
          <w:rFonts w:ascii="宋体" w:eastAsia="宋体" w:hAnsi="宋体" w:cs="宋体"/>
          <w:kern w:val="0"/>
          <w:sz w:val="32"/>
          <w:szCs w:val="32"/>
        </w:rPr>
        <w:t>对待输赢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 xml:space="preserve">  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一盘棋下完</w:t>
      </w:r>
      <w:r>
        <w:rPr>
          <w:rFonts w:ascii="宋体" w:eastAsia="宋体" w:hAnsi="宋体" w:cs="宋体" w:hint="eastAsia"/>
          <w:kern w:val="0"/>
          <w:sz w:val="32"/>
          <w:szCs w:val="32"/>
        </w:rPr>
        <w:t>后，不论输赢都应保持君子风度。不能因为输棋而生气，甚至</w:t>
      </w:r>
      <w:r>
        <w:rPr>
          <w:rFonts w:ascii="宋体" w:eastAsia="宋体" w:hAnsi="宋体" w:cs="宋体"/>
          <w:kern w:val="0"/>
          <w:sz w:val="32"/>
          <w:szCs w:val="32"/>
        </w:rPr>
        <w:t>有过激行为</w:t>
      </w:r>
      <w:r>
        <w:rPr>
          <w:rFonts w:ascii="宋体" w:eastAsia="宋体" w:hAnsi="宋体" w:cs="宋体" w:hint="eastAsia"/>
          <w:kern w:val="0"/>
          <w:sz w:val="32"/>
          <w:szCs w:val="32"/>
        </w:rPr>
        <w:t>。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赢</w:t>
      </w:r>
      <w:r>
        <w:rPr>
          <w:rFonts w:ascii="宋体" w:eastAsia="宋体" w:hAnsi="宋体" w:cs="宋体" w:hint="eastAsia"/>
          <w:kern w:val="0"/>
          <w:sz w:val="32"/>
          <w:szCs w:val="32"/>
        </w:rPr>
        <w:t>棋者不可以得意忘形，甚至说话讥讽对手</w:t>
      </w:r>
      <w:r>
        <w:rPr>
          <w:rFonts w:ascii="宋体" w:eastAsia="宋体" w:hAnsi="宋体" w:cs="宋体"/>
          <w:kern w:val="0"/>
          <w:sz w:val="32"/>
          <w:szCs w:val="32"/>
        </w:rPr>
        <w:t>。一方</w:t>
      </w:r>
      <w:r>
        <w:rPr>
          <w:rFonts w:ascii="宋体" w:eastAsia="宋体" w:hAnsi="宋体" w:cs="宋体" w:hint="eastAsia"/>
          <w:kern w:val="0"/>
          <w:sz w:val="32"/>
          <w:szCs w:val="32"/>
        </w:rPr>
        <w:t>在</w:t>
      </w:r>
      <w:r>
        <w:rPr>
          <w:rFonts w:ascii="宋体" w:eastAsia="宋体" w:hAnsi="宋体" w:cs="宋体"/>
          <w:kern w:val="0"/>
          <w:sz w:val="32"/>
          <w:szCs w:val="32"/>
        </w:rPr>
        <w:t>认输时应主动与对手握手</w:t>
      </w:r>
      <w:r>
        <w:rPr>
          <w:rFonts w:ascii="宋体" w:eastAsia="宋体" w:hAnsi="宋体" w:cs="宋体" w:hint="eastAsia"/>
          <w:kern w:val="0"/>
          <w:sz w:val="32"/>
          <w:szCs w:val="32"/>
        </w:rPr>
        <w:t>致</w:t>
      </w:r>
      <w:r>
        <w:rPr>
          <w:rFonts w:ascii="宋体" w:eastAsia="宋体" w:hAnsi="宋体" w:cs="宋体"/>
          <w:kern w:val="0"/>
          <w:sz w:val="32"/>
          <w:szCs w:val="32"/>
        </w:rPr>
        <w:t>意，</w:t>
      </w:r>
      <w:r>
        <w:rPr>
          <w:rFonts w:ascii="宋体" w:eastAsia="宋体" w:hAnsi="宋体" w:cs="宋体" w:hint="eastAsia"/>
          <w:kern w:val="0"/>
          <w:sz w:val="32"/>
          <w:szCs w:val="32"/>
        </w:rPr>
        <w:t>胜方应礼貌回应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，双方共同整理好棋具。</w:t>
      </w:r>
    </w:p>
    <w:p w:rsidR="00A41842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A41842" w:rsidRPr="001C3DBA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1C3DBA">
        <w:rPr>
          <w:rFonts w:ascii="宋体" w:eastAsia="宋体" w:hAnsi="宋体" w:cs="宋体"/>
          <w:b/>
          <w:kern w:val="0"/>
          <w:sz w:val="32"/>
          <w:szCs w:val="32"/>
        </w:rPr>
        <w:t>上课时的礼仪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1、习棋先习品。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学员要遵师重道、爱护棋具，同学间相互礼让，谦虚待人，以棋会友。 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    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2、学棋、练棋要自觉。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不需长辈监督，上课需准时，作业要按时、按量、按规范完成。 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    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3、上课专心听讲、不做小动作。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对老师的“讲解、提问</w:t>
      </w:r>
      <w:r>
        <w:rPr>
          <w:rFonts w:ascii="宋体" w:eastAsia="宋体" w:hAnsi="宋体" w:cs="宋体"/>
          <w:kern w:val="0"/>
          <w:sz w:val="32"/>
          <w:szCs w:val="32"/>
        </w:rPr>
        <w:t>、</w:t>
      </w:r>
      <w:r>
        <w:rPr>
          <w:rFonts w:ascii="宋体" w:eastAsia="宋体" w:hAnsi="宋体" w:cs="宋体" w:hint="eastAsia"/>
          <w:kern w:val="0"/>
          <w:sz w:val="32"/>
          <w:szCs w:val="32"/>
        </w:rPr>
        <w:t>做题、复盘”等</w:t>
      </w:r>
      <w:r>
        <w:rPr>
          <w:rFonts w:ascii="宋体" w:eastAsia="宋体" w:hAnsi="宋体" w:cs="宋体"/>
          <w:kern w:val="0"/>
          <w:sz w:val="32"/>
          <w:szCs w:val="32"/>
        </w:rPr>
        <w:t>课堂学习和要求，</w:t>
      </w:r>
      <w:r>
        <w:rPr>
          <w:rFonts w:ascii="宋体" w:eastAsia="宋体" w:hAnsi="宋体" w:cs="宋体" w:hint="eastAsia"/>
          <w:kern w:val="0"/>
          <w:sz w:val="32"/>
          <w:szCs w:val="32"/>
        </w:rPr>
        <w:t>要认真</w:t>
      </w:r>
      <w:r>
        <w:rPr>
          <w:rFonts w:ascii="宋体" w:eastAsia="宋体" w:hAnsi="宋体" w:cs="宋体"/>
          <w:kern w:val="0"/>
          <w:sz w:val="32"/>
          <w:szCs w:val="32"/>
        </w:rPr>
        <w:t>对待，积极配合，态度专注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    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4、做题时必须独立思考。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能心算就心算，但遇到难题时也可以</w:t>
      </w:r>
      <w:r>
        <w:rPr>
          <w:rFonts w:ascii="宋体" w:eastAsia="宋体" w:hAnsi="宋体" w:cs="宋体" w:hint="eastAsia"/>
          <w:kern w:val="0"/>
          <w:sz w:val="32"/>
          <w:szCs w:val="32"/>
        </w:rPr>
        <w:t>摆棋演变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，不得偷懒；书写棋谱记录要规范、整齐。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    </w:t>
      </w:r>
    </w:p>
    <w:p w:rsidR="00A41842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5、</w:t>
      </w:r>
      <w:r>
        <w:rPr>
          <w:rFonts w:ascii="宋体" w:eastAsia="宋体" w:hAnsi="宋体" w:cs="宋体" w:hint="eastAsia"/>
          <w:kern w:val="0"/>
          <w:sz w:val="32"/>
          <w:szCs w:val="32"/>
        </w:rPr>
        <w:t>回答问题既要</w:t>
      </w:r>
      <w:r>
        <w:rPr>
          <w:rFonts w:ascii="宋体" w:eastAsia="宋体" w:hAnsi="宋体" w:cs="宋体"/>
          <w:kern w:val="0"/>
          <w:sz w:val="32"/>
          <w:szCs w:val="32"/>
        </w:rPr>
        <w:t>积极又要慎重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老师提问时不能跟风回答，自己的想法要有理由支撑。回答问题时养成“先举手，经老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师同意后再回答”的良好习惯，不能脱口而出说出自己的答案，甚至大声宣   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扬。 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6、下棋坐姿要端正。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与初相识的对手</w:t>
      </w:r>
      <w:r>
        <w:rPr>
          <w:rFonts w:ascii="宋体" w:eastAsia="宋体" w:hAnsi="宋体" w:cs="宋体" w:hint="eastAsia"/>
          <w:kern w:val="0"/>
          <w:sz w:val="32"/>
          <w:szCs w:val="32"/>
        </w:rPr>
        <w:t>或比赛选手对弈时应礼貌握手。下棋过程中不能敲棋、玩棋子棋盒等以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及东张西望，也不能催促对方，更不能说话贬损对手。棋具掉落地上应立刻捡起，对弈结束后规范收拾棋具，摆好桌椅。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    </w:t>
      </w:r>
    </w:p>
    <w:p w:rsidR="00A41842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7、</w:t>
      </w:r>
      <w:r>
        <w:rPr>
          <w:rFonts w:ascii="宋体" w:eastAsia="宋体" w:hAnsi="宋体" w:cs="宋体" w:hint="eastAsia"/>
          <w:kern w:val="0"/>
          <w:sz w:val="32"/>
          <w:szCs w:val="32"/>
        </w:rPr>
        <w:t>练</w:t>
      </w:r>
      <w:r>
        <w:rPr>
          <w:rFonts w:ascii="宋体" w:eastAsia="宋体" w:hAnsi="宋体" w:cs="宋体"/>
          <w:kern w:val="0"/>
          <w:sz w:val="32"/>
          <w:szCs w:val="32"/>
        </w:rPr>
        <w:t>棋时</w:t>
      </w:r>
      <w:r>
        <w:rPr>
          <w:rFonts w:ascii="宋体" w:eastAsia="宋体" w:hAnsi="宋体" w:cs="宋体" w:hint="eastAsia"/>
          <w:kern w:val="0"/>
          <w:sz w:val="32"/>
          <w:szCs w:val="32"/>
        </w:rPr>
        <w:t>的</w:t>
      </w:r>
      <w:r>
        <w:rPr>
          <w:rFonts w:ascii="宋体" w:eastAsia="宋体" w:hAnsi="宋体" w:cs="宋体"/>
          <w:kern w:val="0"/>
          <w:sz w:val="32"/>
          <w:szCs w:val="32"/>
        </w:rPr>
        <w:t>先后手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练棋时可通过猜先决定先后手，但礼貌上理应让对方选择先后手；对弈结束再续弈时，应</w:t>
      </w:r>
      <w:r>
        <w:rPr>
          <w:rFonts w:ascii="宋体" w:eastAsia="宋体" w:hAnsi="宋体" w:cs="宋体"/>
          <w:kern w:val="0"/>
          <w:sz w:val="32"/>
          <w:szCs w:val="32"/>
        </w:rPr>
        <w:t>交换先后手。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8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、做一个文明的下棋者和观棋者。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看棋时不能说话，更不能给别人支招，做到观棋不语。 </w:t>
      </w:r>
    </w:p>
    <w:p w:rsidR="00A41842" w:rsidRPr="002D5F78" w:rsidRDefault="00A41842" w:rsidP="00A41842">
      <w:pPr>
        <w:widowControl/>
        <w:shd w:val="clear" w:color="auto" w:fill="FAFAFA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9</w:t>
      </w: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、胜不骄，败不馁。</w:t>
      </w:r>
    </w:p>
    <w:p w:rsidR="00A41842" w:rsidRPr="002D5F78" w:rsidRDefault="00A41842" w:rsidP="00A41842">
      <w:pPr>
        <w:widowControl/>
        <w:shd w:val="clear" w:color="auto" w:fill="FAFAFA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D5F78">
        <w:rPr>
          <w:rFonts w:ascii="宋体" w:eastAsia="宋体" w:hAnsi="宋体" w:cs="宋体" w:hint="eastAsia"/>
          <w:kern w:val="0"/>
          <w:sz w:val="32"/>
          <w:szCs w:val="32"/>
        </w:rPr>
        <w:t>赢棋不骄傲，输棋不气馁。</w:t>
      </w:r>
      <w:r>
        <w:rPr>
          <w:rFonts w:ascii="宋体" w:eastAsia="宋体" w:hAnsi="宋体" w:cs="宋体" w:hint="eastAsia"/>
          <w:kern w:val="0"/>
          <w:sz w:val="32"/>
          <w:szCs w:val="32"/>
        </w:rPr>
        <w:t>保持良好</w:t>
      </w:r>
      <w:r>
        <w:rPr>
          <w:rFonts w:ascii="宋体" w:eastAsia="宋体" w:hAnsi="宋体" w:cs="宋体"/>
          <w:kern w:val="0"/>
          <w:sz w:val="32"/>
          <w:szCs w:val="32"/>
        </w:rPr>
        <w:t>心态，</w:t>
      </w:r>
      <w:r>
        <w:rPr>
          <w:rFonts w:ascii="宋体" w:eastAsia="宋体" w:hAnsi="宋体" w:cs="宋体" w:hint="eastAsia"/>
          <w:kern w:val="0"/>
          <w:sz w:val="32"/>
          <w:szCs w:val="32"/>
        </w:rPr>
        <w:t>不断</w:t>
      </w:r>
      <w:r>
        <w:rPr>
          <w:rFonts w:ascii="宋体" w:eastAsia="宋体" w:hAnsi="宋体" w:cs="宋体"/>
          <w:kern w:val="0"/>
          <w:sz w:val="32"/>
          <w:szCs w:val="32"/>
        </w:rPr>
        <w:t>提高</w:t>
      </w:r>
      <w:r>
        <w:rPr>
          <w:rFonts w:ascii="宋体" w:eastAsia="宋体" w:hAnsi="宋体" w:cs="宋体" w:hint="eastAsia"/>
          <w:kern w:val="0"/>
          <w:sz w:val="32"/>
          <w:szCs w:val="32"/>
        </w:rPr>
        <w:t>实战</w:t>
      </w:r>
      <w:r>
        <w:rPr>
          <w:rFonts w:ascii="宋体" w:eastAsia="宋体" w:hAnsi="宋体" w:cs="宋体"/>
          <w:kern w:val="0"/>
          <w:sz w:val="32"/>
          <w:szCs w:val="32"/>
        </w:rPr>
        <w:t>水平</w:t>
      </w:r>
      <w:r>
        <w:rPr>
          <w:rFonts w:ascii="宋体" w:eastAsia="宋体" w:hAnsi="宋体" w:cs="宋体" w:hint="eastAsia"/>
          <w:kern w:val="0"/>
          <w:sz w:val="32"/>
          <w:szCs w:val="32"/>
        </w:rPr>
        <w:t>、理论水平和棋</w:t>
      </w:r>
      <w:r>
        <w:rPr>
          <w:rFonts w:ascii="宋体" w:eastAsia="宋体" w:hAnsi="宋体" w:cs="宋体"/>
          <w:kern w:val="0"/>
          <w:sz w:val="32"/>
          <w:szCs w:val="32"/>
        </w:rPr>
        <w:t>德棋品的</w:t>
      </w:r>
      <w:r>
        <w:rPr>
          <w:rFonts w:ascii="宋体" w:eastAsia="宋体" w:hAnsi="宋体" w:cs="宋体" w:hint="eastAsia"/>
          <w:kern w:val="0"/>
          <w:sz w:val="32"/>
          <w:szCs w:val="32"/>
        </w:rPr>
        <w:t>修养</w:t>
      </w:r>
      <w:r>
        <w:rPr>
          <w:rFonts w:ascii="宋体" w:eastAsia="宋体" w:hAnsi="宋体" w:cs="宋体"/>
          <w:kern w:val="0"/>
          <w:sz w:val="32"/>
          <w:szCs w:val="32"/>
        </w:rPr>
        <w:t>。</w:t>
      </w:r>
    </w:p>
    <w:p w:rsidR="00A41842" w:rsidRPr="00F6305F" w:rsidRDefault="00A41842" w:rsidP="00A41842">
      <w:pPr>
        <w:pStyle w:val="a3"/>
        <w:ind w:left="840" w:firstLineChars="0" w:firstLine="0"/>
        <w:rPr>
          <w:sz w:val="24"/>
          <w:szCs w:val="24"/>
        </w:rPr>
      </w:pPr>
    </w:p>
    <w:p w:rsidR="00A41842" w:rsidRPr="00A41842" w:rsidRDefault="00A41842" w:rsidP="005D5AEF">
      <w:pPr>
        <w:pStyle w:val="a3"/>
        <w:ind w:left="840" w:firstLineChars="0" w:firstLine="0"/>
        <w:rPr>
          <w:sz w:val="24"/>
          <w:szCs w:val="24"/>
        </w:rPr>
      </w:pPr>
    </w:p>
    <w:p w:rsidR="00A41842" w:rsidRDefault="00A41842" w:rsidP="005D5AEF">
      <w:pPr>
        <w:pStyle w:val="a3"/>
        <w:ind w:left="840" w:firstLineChars="0" w:firstLine="0"/>
        <w:rPr>
          <w:sz w:val="24"/>
          <w:szCs w:val="24"/>
        </w:rPr>
      </w:pPr>
    </w:p>
    <w:p w:rsidR="00A41842" w:rsidRDefault="00A41842" w:rsidP="005D5AEF">
      <w:pPr>
        <w:pStyle w:val="a3"/>
        <w:ind w:left="840" w:firstLineChars="0" w:firstLine="0"/>
        <w:rPr>
          <w:sz w:val="24"/>
          <w:szCs w:val="24"/>
        </w:rPr>
      </w:pPr>
    </w:p>
    <w:p w:rsidR="00A41842" w:rsidRDefault="00A41842" w:rsidP="005D5AEF">
      <w:pPr>
        <w:pStyle w:val="a3"/>
        <w:ind w:left="840" w:firstLineChars="0" w:firstLine="0"/>
        <w:rPr>
          <w:sz w:val="24"/>
          <w:szCs w:val="24"/>
        </w:rPr>
      </w:pPr>
    </w:p>
    <w:p w:rsidR="00A41842" w:rsidRPr="00A41842" w:rsidRDefault="00A41842" w:rsidP="005D5AEF">
      <w:pPr>
        <w:pStyle w:val="a3"/>
        <w:ind w:left="840" w:firstLineChars="0" w:firstLine="0"/>
        <w:rPr>
          <w:sz w:val="32"/>
          <w:szCs w:val="32"/>
        </w:rPr>
      </w:pPr>
    </w:p>
    <w:p w:rsidR="00F6305F" w:rsidRPr="00A41842" w:rsidRDefault="00F6305F" w:rsidP="005D5AEF">
      <w:pPr>
        <w:pStyle w:val="a3"/>
        <w:ind w:left="840" w:firstLineChars="0" w:firstLine="0"/>
        <w:rPr>
          <w:sz w:val="32"/>
          <w:szCs w:val="32"/>
        </w:rPr>
      </w:pPr>
      <w:r w:rsidRPr="00A41842">
        <w:rPr>
          <w:rFonts w:hint="eastAsia"/>
          <w:sz w:val="32"/>
          <w:szCs w:val="32"/>
        </w:rPr>
        <w:t>附件</w:t>
      </w:r>
      <w:r w:rsidR="00A41842" w:rsidRPr="00A41842">
        <w:rPr>
          <w:rFonts w:hint="eastAsia"/>
          <w:sz w:val="32"/>
          <w:szCs w:val="32"/>
        </w:rPr>
        <w:t>2</w:t>
      </w:r>
    </w:p>
    <w:p w:rsidR="00F6305F" w:rsidRPr="00F42784" w:rsidRDefault="00F6305F" w:rsidP="00F6305F">
      <w:pPr>
        <w:widowControl/>
        <w:shd w:val="clear" w:color="auto" w:fill="FFFFFF"/>
        <w:spacing w:line="480" w:lineRule="atLeast"/>
        <w:jc w:val="center"/>
        <w:rPr>
          <w:rFonts w:ascii="微软雅黑" w:hAnsi="微软雅黑" w:cs="宋体"/>
          <w:color w:val="000000"/>
          <w:kern w:val="0"/>
          <w:sz w:val="44"/>
          <w:szCs w:val="44"/>
        </w:rPr>
      </w:pPr>
      <w:r w:rsidRPr="00F42784">
        <w:rPr>
          <w:rFonts w:ascii="微软雅黑" w:hAnsi="微软雅黑" w:cs="宋体" w:hint="eastAsia"/>
          <w:color w:val="000000"/>
          <w:kern w:val="0"/>
          <w:sz w:val="44"/>
          <w:szCs w:val="44"/>
        </w:rPr>
        <w:t>国际象棋行业公约</w:t>
      </w:r>
    </w:p>
    <w:p w:rsidR="00F6305F" w:rsidRPr="000E68E2" w:rsidRDefault="00F6305F" w:rsidP="00F6305F">
      <w:pPr>
        <w:widowControl/>
        <w:shd w:val="clear" w:color="auto" w:fill="FFFFFF"/>
        <w:spacing w:line="480" w:lineRule="atLeast"/>
        <w:jc w:val="center"/>
        <w:rPr>
          <w:rFonts w:ascii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hAnsi="微软雅黑" w:cs="宋体" w:hint="eastAsia"/>
          <w:color w:val="000000"/>
          <w:kern w:val="0"/>
          <w:sz w:val="36"/>
          <w:szCs w:val="36"/>
        </w:rPr>
        <w:t>(</w:t>
      </w:r>
      <w:r>
        <w:rPr>
          <w:rFonts w:ascii="微软雅黑" w:hAnsi="微软雅黑" w:cs="宋体" w:hint="eastAsia"/>
          <w:color w:val="000000"/>
          <w:kern w:val="0"/>
          <w:sz w:val="36"/>
          <w:szCs w:val="36"/>
        </w:rPr>
        <w:t>倡议稿</w:t>
      </w:r>
      <w:r>
        <w:rPr>
          <w:rFonts w:ascii="微软雅黑" w:hAnsi="微软雅黑" w:cs="宋体" w:hint="eastAsia"/>
          <w:color w:val="000000"/>
          <w:kern w:val="0"/>
          <w:sz w:val="36"/>
          <w:szCs w:val="36"/>
        </w:rPr>
        <w:t>)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0E68E2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 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第一条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为了践行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国际棋联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“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我们都是一家人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”的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口号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，贯彻棋联“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团结国际象棋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组织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，推动世界国际象棋运动的开展，提高国际象棋水平，以增进人民之间的和睦和友谊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”的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宗旨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，同时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为践行社会主义核心价值观，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实现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职业理想，加强职业道德建设，遵守宪法及相关法律法规，倡导弘扬行业良好风尚，国际象棋行业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（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社团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及从业人员）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共同制定签署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履行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本公约。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  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第二条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 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国际象棋从业人员实行以下职业道德行为自律：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　　（一）遵守公平竞争的原则，认真执行《反不正当竞争法》，共同维护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国际象棋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市场秩序。加强联系、相互支持、友好协商、团结合作，保证业务健康发展。不得以不正当手段争夺业务，不得以任何形式贬低、诋毁其他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从业人员和相关组织；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ind w:firstLineChars="200" w:firstLine="48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lastRenderedPageBreak/>
        <w:t>（二）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爱岗敬业，志存高远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。甘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为人梯，乐于奉献。对工作高度负责，关爱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全体学员。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尊重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学员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人格，平等公正对待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，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做学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员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良师益友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；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ind w:firstLineChars="200" w:firstLine="48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（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三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）遵循教育规律，循循善诱，诲人不倦。培养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学员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良好品行，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启发学员勤思考、会运用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。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ind w:firstLineChars="200" w:firstLine="48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（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四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）秉持真实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、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客观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、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公正原则，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组织比赛或者参加比赛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；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ind w:firstLineChars="200" w:firstLine="48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（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五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）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以身作则，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传递正能量，不在网络及其他媒介上制作或传播有害信息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。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追求健康向上的文化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棋品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，不使用低俗粗俗媚俗的语言、文字和图像；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ind w:firstLineChars="200" w:firstLine="48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（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六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）积极自主创新，不抄袭剽窃他人创意及成果；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  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（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七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）对社会公众负责，确保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教学或者比赛的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服务质量，不提供粗制滥造的出版物、视听作品和技术服务；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　　（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八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）崇尚契约精神，不做出影响行业诚信和秩序的违约行为；</w:t>
      </w:r>
    </w:p>
    <w:p w:rsidR="00F6305F" w:rsidRDefault="00F6305F" w:rsidP="00F6305F">
      <w:pPr>
        <w:widowControl/>
        <w:shd w:val="clear" w:color="auto" w:fill="FFFFFF"/>
        <w:spacing w:after="240" w:line="380" w:lineRule="exact"/>
        <w:ind w:firstLineChars="200" w:firstLine="48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（九）树立良好职业形象，不涉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“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黄赌毒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”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和违反公序良俗的行为。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ind w:firstLineChars="200" w:firstLine="48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（十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）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树立终身学习理念，拓宽知识视野，更新知识结构。潜心钻研业务，勇于探索创新，不断提高专业素养和教育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管理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水平。</w:t>
      </w:r>
    </w:p>
    <w:p w:rsidR="00F6305F" w:rsidRPr="0095644A" w:rsidRDefault="00F6305F" w:rsidP="00F6305F">
      <w:pPr>
        <w:widowControl/>
        <w:shd w:val="clear" w:color="auto" w:fill="FFFFFF"/>
        <w:spacing w:after="240" w:line="380" w:lineRule="exact"/>
        <w:ind w:firstLineChars="200" w:firstLine="48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ind w:firstLineChars="200" w:firstLine="48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（十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一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）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俱乐部</w:t>
      </w:r>
      <w:r>
        <w:rPr>
          <w:rFonts w:ascii="微软雅黑" w:hAnsi="微软雅黑" w:cs="宋体"/>
          <w:color w:val="000000"/>
          <w:kern w:val="0"/>
          <w:sz w:val="24"/>
          <w:szCs w:val="24"/>
        </w:rPr>
        <w:t>和社团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充分保障从业人员合理利益，不断改善从业人员及学员学习乃至生活条件；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　　第三条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 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签约社团将本公约相关内容纳入社团章程实施管理。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　　第四条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将本公约相关内容纳入与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国际象棋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从业人员签订的聘用合同和劳动合同。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　　第五条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国际象棋从业人员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应认真遵守本公约所述及的各项约定</w:t>
      </w:r>
      <w:r>
        <w:rPr>
          <w:rFonts w:ascii="微软雅黑" w:hAnsi="微软雅黑" w:cs="宋体"/>
          <w:color w:val="000000"/>
          <w:kern w:val="0"/>
          <w:sz w:val="24"/>
          <w:szCs w:val="24"/>
        </w:rPr>
        <w:t>，凡发现有违背本公约上述行为的，无论违反者是否是会员，各会员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单位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均有权向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国际象棋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行业协会反映，违规者由中国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国际象棋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行业协会查实后处理执行。违背本公约者，根据情节轻重，由会员单位或行业社团责令其向受害人或社会公众道歉；在一定范围内批评和谴责；依据有关规定予以惩戒；按类别纳入不良行为记录。　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  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第六条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 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严重违背本公约造成极其恶劣社会影响者，加入本公约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的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单位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3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年内均不予聘用、录用或使用。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lastRenderedPageBreak/>
        <w:t xml:space="preserve">　　第七条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 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邀请行业其他机构和人员加入本公约。</w:t>
      </w:r>
    </w:p>
    <w:p w:rsidR="00F6305F" w:rsidRDefault="00F6305F" w:rsidP="00F6305F">
      <w:pPr>
        <w:widowControl/>
        <w:shd w:val="clear" w:color="auto" w:fill="FFFFFF"/>
        <w:spacing w:after="240" w:line="380" w:lineRule="exact"/>
        <w:ind w:firstLine="48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第八条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 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欢迎社会各界对本公约的实施进行监督。</w:t>
      </w:r>
    </w:p>
    <w:p w:rsidR="00F6305F" w:rsidRPr="0018382C" w:rsidRDefault="00F6305F" w:rsidP="00F6305F">
      <w:pPr>
        <w:widowControl/>
        <w:shd w:val="clear" w:color="auto" w:fill="FFFFFF"/>
        <w:spacing w:after="240" w:line="380" w:lineRule="exact"/>
        <w:ind w:leftChars="250" w:left="1365" w:hangingChars="350" w:hanging="84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第</w:t>
      </w:r>
      <w:r>
        <w:rPr>
          <w:rFonts w:ascii="微软雅黑" w:hAnsi="微软雅黑" w:cs="宋体"/>
          <w:color w:val="000000"/>
          <w:kern w:val="0"/>
          <w:sz w:val="24"/>
          <w:szCs w:val="24"/>
        </w:rPr>
        <w:t>九条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本公约</w:t>
      </w:r>
      <w:r>
        <w:rPr>
          <w:rFonts w:ascii="微软雅黑" w:hAnsi="微软雅黑" w:cs="宋体"/>
          <w:color w:val="000000"/>
          <w:kern w:val="0"/>
          <w:sz w:val="24"/>
          <w:szCs w:val="24"/>
        </w:rPr>
        <w:t>由中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国</w:t>
      </w:r>
      <w:r>
        <w:rPr>
          <w:rFonts w:ascii="微软雅黑" w:hAnsi="微软雅黑" w:cs="宋体"/>
          <w:color w:val="000000"/>
          <w:kern w:val="0"/>
          <w:sz w:val="24"/>
          <w:szCs w:val="24"/>
        </w:rPr>
        <w:t>国际象棋协会统一印制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，</w:t>
      </w:r>
      <w:r>
        <w:rPr>
          <w:rFonts w:ascii="微软雅黑" w:hAnsi="微软雅黑" w:cs="宋体"/>
          <w:color w:val="000000"/>
          <w:kern w:val="0"/>
          <w:sz w:val="24"/>
          <w:szCs w:val="24"/>
        </w:rPr>
        <w:t>包括各加入俱乐部和协会名单。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加入</w:t>
      </w:r>
      <w:r>
        <w:rPr>
          <w:rFonts w:ascii="微软雅黑" w:hAnsi="微软雅黑" w:cs="宋体"/>
          <w:color w:val="000000"/>
          <w:kern w:val="0"/>
          <w:sz w:val="24"/>
          <w:szCs w:val="24"/>
        </w:rPr>
        <w:t>的单位须在办公和教学场所张挂。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hAnsi="微软雅黑" w:cs="宋体"/>
          <w:color w:val="000000"/>
          <w:kern w:val="0"/>
          <w:sz w:val="24"/>
          <w:szCs w:val="24"/>
        </w:rPr>
        <w:t xml:space="preserve">　　第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十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条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 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本公约自公布之日起生效。</w:t>
      </w:r>
    </w:p>
    <w:p w:rsidR="00A41842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　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　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倡议发起</w:t>
      </w: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>社团：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中国</w:t>
      </w:r>
      <w:r>
        <w:rPr>
          <w:rFonts w:ascii="微软雅黑" w:hAnsi="微软雅黑" w:cs="宋体"/>
          <w:color w:val="000000"/>
          <w:kern w:val="0"/>
          <w:sz w:val="24"/>
          <w:szCs w:val="24"/>
        </w:rPr>
        <w:t>国际象棋协会</w:t>
      </w:r>
    </w:p>
    <w:p w:rsidR="00A41842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　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/>
          <w:color w:val="000000"/>
          <w:kern w:val="0"/>
          <w:sz w:val="24"/>
          <w:szCs w:val="24"/>
        </w:rPr>
        <w:t xml:space="preserve">　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目前倡议</w:t>
      </w:r>
      <w:r>
        <w:rPr>
          <w:rFonts w:ascii="微软雅黑" w:hAnsi="微软雅黑" w:cs="宋体"/>
          <w:color w:val="000000"/>
          <w:kern w:val="0"/>
          <w:sz w:val="24"/>
          <w:szCs w:val="24"/>
        </w:rPr>
        <w:t>签约社团：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（排名</w:t>
      </w:r>
      <w:r>
        <w:rPr>
          <w:rFonts w:ascii="微软雅黑" w:hAnsi="微软雅黑" w:cs="宋体"/>
          <w:color w:val="000000"/>
          <w:kern w:val="0"/>
          <w:sz w:val="24"/>
          <w:szCs w:val="24"/>
        </w:rPr>
        <w:t>不分先后</w:t>
      </w: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）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    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海南省国际象棋协会</w:t>
      </w:r>
    </w:p>
    <w:p w:rsidR="00F6305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    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湖南省棋类协会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    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深圳市华腾国际象棋俱乐部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    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滨州国际象棋协会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</w:t>
      </w:r>
    </w:p>
    <w:p w:rsidR="00F6305F" w:rsidRPr="00B968D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    </w:t>
      </w: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>聊城国际象棋协会</w:t>
      </w:r>
    </w:p>
    <w:p w:rsidR="00F6305F" w:rsidRDefault="00F6305F" w:rsidP="00F6305F">
      <w:pPr>
        <w:widowControl/>
        <w:shd w:val="clear" w:color="auto" w:fill="FFFFFF"/>
        <w:spacing w:after="240" w:line="380" w:lineRule="exact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 w:rsidRPr="00B968DF">
        <w:rPr>
          <w:rFonts w:ascii="微软雅黑" w:hAnsi="微软雅黑" w:cs="宋体" w:hint="eastAsia"/>
          <w:color w:val="000000"/>
          <w:kern w:val="0"/>
          <w:sz w:val="24"/>
          <w:szCs w:val="24"/>
        </w:rPr>
        <w:t xml:space="preserve">      </w:t>
      </w:r>
      <w:r w:rsidR="00724250">
        <w:rPr>
          <w:rFonts w:ascii="微软雅黑" w:hAnsi="微软雅黑" w:cs="宋体" w:hint="eastAsia"/>
          <w:color w:val="000000"/>
          <w:kern w:val="0"/>
          <w:sz w:val="24"/>
          <w:szCs w:val="24"/>
        </w:rPr>
        <w:t>青岛青</w:t>
      </w:r>
      <w:r w:rsidR="00724250">
        <w:rPr>
          <w:rFonts w:ascii="微软雅黑" w:hAnsi="微软雅黑" w:cs="宋体"/>
          <w:color w:val="000000"/>
          <w:kern w:val="0"/>
          <w:sz w:val="24"/>
          <w:szCs w:val="24"/>
        </w:rPr>
        <w:t>伟国际象棋俱乐部</w:t>
      </w:r>
    </w:p>
    <w:p w:rsidR="00724250" w:rsidRPr="00724250" w:rsidRDefault="00724250" w:rsidP="00A41842">
      <w:pPr>
        <w:widowControl/>
        <w:shd w:val="clear" w:color="auto" w:fill="FFFFFF"/>
        <w:spacing w:after="240" w:line="380" w:lineRule="exact"/>
        <w:ind w:firstLineChars="300" w:firstLine="720"/>
        <w:jc w:val="left"/>
        <w:rPr>
          <w:rFonts w:ascii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hAnsi="微软雅黑" w:cs="宋体" w:hint="eastAsia"/>
          <w:color w:val="000000"/>
          <w:kern w:val="0"/>
          <w:sz w:val="24"/>
          <w:szCs w:val="24"/>
        </w:rPr>
        <w:t>北京</w:t>
      </w:r>
      <w:r>
        <w:rPr>
          <w:rFonts w:ascii="微软雅黑" w:hAnsi="微软雅黑" w:cs="宋体"/>
          <w:color w:val="000000"/>
          <w:kern w:val="0"/>
          <w:sz w:val="24"/>
          <w:szCs w:val="24"/>
        </w:rPr>
        <w:t>金马国际象棋俱乐部</w:t>
      </w:r>
    </w:p>
    <w:p w:rsidR="00F6305F" w:rsidRPr="00F6305F" w:rsidRDefault="00F6305F" w:rsidP="005D5AEF">
      <w:pPr>
        <w:pStyle w:val="a3"/>
        <w:ind w:left="840" w:firstLineChars="0" w:firstLine="0"/>
        <w:rPr>
          <w:sz w:val="24"/>
          <w:szCs w:val="24"/>
        </w:rPr>
      </w:pPr>
    </w:p>
    <w:sectPr w:rsidR="00F6305F" w:rsidRPr="00F63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485"/>
    <w:multiLevelType w:val="hybridMultilevel"/>
    <w:tmpl w:val="D2EE9CB6"/>
    <w:lvl w:ilvl="0" w:tplc="672A3A8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F3"/>
    <w:rsid w:val="00047025"/>
    <w:rsid w:val="000B4EF3"/>
    <w:rsid w:val="00374EF5"/>
    <w:rsid w:val="004D0DB8"/>
    <w:rsid w:val="005D5AEF"/>
    <w:rsid w:val="005E2024"/>
    <w:rsid w:val="00724250"/>
    <w:rsid w:val="007E1B77"/>
    <w:rsid w:val="00A41842"/>
    <w:rsid w:val="00AA096C"/>
    <w:rsid w:val="00B3362A"/>
    <w:rsid w:val="00B47326"/>
    <w:rsid w:val="00D23E37"/>
    <w:rsid w:val="00F01F3A"/>
    <w:rsid w:val="00F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2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D0DB8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4D0DB8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305F"/>
    <w:pPr>
      <w:ind w:leftChars="2500" w:left="100"/>
    </w:pPr>
  </w:style>
  <w:style w:type="character" w:customStyle="1" w:styleId="a7">
    <w:name w:val="日期字符"/>
    <w:basedOn w:val="a0"/>
    <w:link w:val="a6"/>
    <w:uiPriority w:val="99"/>
    <w:semiHidden/>
    <w:rsid w:val="00F63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2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D0DB8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4D0DB8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305F"/>
    <w:pPr>
      <w:ind w:leftChars="2500" w:left="100"/>
    </w:pPr>
  </w:style>
  <w:style w:type="character" w:customStyle="1" w:styleId="a7">
    <w:name w:val="日期字符"/>
    <w:basedOn w:val="a0"/>
    <w:link w:val="a6"/>
    <w:uiPriority w:val="99"/>
    <w:semiHidden/>
    <w:rsid w:val="00F6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372</Words>
  <Characters>2123</Characters>
  <Application>Microsoft Macintosh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SS S</cp:lastModifiedBy>
  <cp:revision>2</cp:revision>
  <cp:lastPrinted>2016-03-20T08:42:00Z</cp:lastPrinted>
  <dcterms:created xsi:type="dcterms:W3CDTF">2016-04-12T06:54:00Z</dcterms:created>
  <dcterms:modified xsi:type="dcterms:W3CDTF">2016-04-12T06:54:00Z</dcterms:modified>
</cp:coreProperties>
</file>